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AE5D">
      <w:pPr>
        <w:pStyle w:val="5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41FA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国家药品监督管理局药品审评检查大湾区</w:t>
      </w:r>
    </w:p>
    <w:p w14:paraId="2F55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分中心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 w:cs="方正小标宋简体"/>
          <w:sz w:val="44"/>
          <w:szCs w:val="44"/>
        </w:rPr>
        <w:t>公开招聘面试</w:t>
      </w:r>
    </w:p>
    <w:p w14:paraId="7DD72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递补</w:t>
      </w:r>
      <w:r>
        <w:rPr>
          <w:rFonts w:hint="eastAsia" w:ascii="方正小标宋简体" w:eastAsia="方正小标宋简体" w:cs="方正小标宋简体"/>
          <w:sz w:val="44"/>
          <w:szCs w:val="44"/>
        </w:rPr>
        <w:t>人员名单</w:t>
      </w:r>
    </w:p>
    <w:p w14:paraId="70E48175">
      <w:pPr>
        <w:rPr>
          <w:rFonts w:hint="eastAsia" w:eastAsia="方正小标宋简体"/>
          <w:lang w:val="en-US" w:eastAsia="zh-CN"/>
        </w:rPr>
      </w:pPr>
    </w:p>
    <w:tbl>
      <w:tblPr>
        <w:tblStyle w:val="1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232"/>
        <w:gridCol w:w="2090"/>
        <w:gridCol w:w="2747"/>
      </w:tblGrid>
      <w:tr w14:paraId="766B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3A3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岗位名称及</w:t>
            </w:r>
          </w:p>
          <w:p w14:paraId="217CB7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732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E9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98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 w14:paraId="7852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A1D98"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生物制品药学</w:t>
            </w:r>
          </w:p>
          <w:p w14:paraId="1CED52EF"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审评岗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7B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D3CCF"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陈超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7D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202503190310</w:t>
            </w:r>
          </w:p>
        </w:tc>
      </w:tr>
    </w:tbl>
    <w:p w14:paraId="6B144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：排名不分先后，按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准考证号</w:t>
      </w:r>
      <w:r>
        <w:rPr>
          <w:rFonts w:ascii="仿宋_GB2312" w:eastAsia="仿宋_GB2312"/>
          <w:sz w:val="32"/>
          <w:szCs w:val="32"/>
        </w:rPr>
        <w:t>排序。</w:t>
      </w:r>
    </w:p>
    <w:p w14:paraId="246BF2F9"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/>
          <w:lang w:val="en-US" w:eastAsia="zh-CN"/>
        </w:rPr>
      </w:pPr>
    </w:p>
    <w:p w14:paraId="401926EA"/>
    <w:sectPr>
      <w:footerReference r:id="rId3" w:type="default"/>
      <w:pgSz w:w="11906" w:h="16838"/>
      <w:pgMar w:top="2041" w:right="1417" w:bottom="1843" w:left="1474" w:header="851" w:footer="992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86850">
    <w:pPr>
      <w:pStyle w:val="8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0CE25C7">
                          <w:pPr>
                            <w:pStyle w:val="8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k2iV1gAAAAMBAAAPAAAAAAAAAAEAIAAAACIAAABkcnMvZG93bnJl&#10;di54bWxQSwECFAAUAAAACACHTuJAy6G6mv8BAAD0AwAADgAAAAAAAAABACAAAAAl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0CE25C7">
                    <w:pPr>
                      <w:pStyle w:val="8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5153E1E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mY2NWMzM2YxOWVhMGIyZjk0MDNmOGZhYjM3MjFhYzAifQ=="/>
  </w:docVars>
  <w:rsids>
    <w:rsidRoot w:val="00000000"/>
    <w:rsid w:val="1C2A6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before="100" w:beforeAutospacing="1" w:after="120"/>
    </w:pPr>
  </w:style>
  <w:style w:type="paragraph" w:styleId="6">
    <w:name w:val="toc 5"/>
    <w:basedOn w:val="1"/>
    <w:next w:val="1"/>
    <w:autoRedefine/>
    <w:uiPriority w:val="0"/>
    <w:pPr>
      <w:ind w:left="1680"/>
    </w:pPr>
  </w:style>
  <w:style w:type="paragraph" w:styleId="7">
    <w:name w:val="toc 3"/>
    <w:basedOn w:val="1"/>
    <w:next w:val="1"/>
    <w:autoRedefine/>
    <w:uiPriority w:val="0"/>
    <w:pPr>
      <w:ind w:left="84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4"/>
    <w:basedOn w:val="1"/>
    <w:next w:val="1"/>
    <w:autoRedefine/>
    <w:uiPriority w:val="0"/>
    <w:pPr>
      <w:ind w:left="1260"/>
    </w:pPr>
  </w:style>
  <w:style w:type="paragraph" w:styleId="12">
    <w:name w:val="toc 2"/>
    <w:basedOn w:val="1"/>
    <w:next w:val="1"/>
    <w:autoRedefine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4</TotalTime>
  <Pages>1</Pages>
  <Words>88</Words>
  <Characters>105</Characters>
  <Lines>17</Lines>
  <Paragraphs>15</Paragraphs>
  <ScaleCrop>false</ScaleCrop>
  <LinksUpToDate>false</LinksUpToDate>
  <CharactersWithSpaces>105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2023-02-28T02:39:00Z</dcterms:created>
  <dcterms:modified xsi:type="dcterms:W3CDTF">2025-05-29T08:49:05Z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C531CA681CCC437A81FBCD74E83C4321_13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</vt:lpwstr>
  </property>
  <property fmtid="{D5CDD505-2E9C-101B-9397-08002B2CF9AE}" pid="5" name="KSOTemplateDocerSaveRecord">
    <vt:lpwstr>eyJoZGlkIjoiZTQ4ODQwNThiYTg4YTBlNDhkZDRmNGNiNWM5NWE1YzAiLCJ1c2VySWQiOiI1NjcxNTU0MTIifQ==</vt:lpwstr>
  </property>
</Properties>
</file>