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9FC75D" w14:textId="77777777" w:rsidR="00FF1BD7" w:rsidRPr="00BA0CA8" w:rsidRDefault="00F131EB">
      <w:pPr>
        <w:rPr>
          <w:rFonts w:ascii="黑体" w:eastAsia="黑体" w:cs="Times New Roman"/>
          <w:color w:val="000000"/>
          <w:sz w:val="32"/>
          <w:szCs w:val="32"/>
        </w:rPr>
      </w:pPr>
      <w:bookmarkStart w:id="0" w:name="OLE_LINK1"/>
      <w:r w:rsidRPr="00BA0CA8">
        <w:rPr>
          <w:rFonts w:ascii="黑体" w:eastAsia="黑体" w:cs="Times New Roman" w:hint="eastAsia"/>
          <w:color w:val="000000"/>
          <w:sz w:val="32"/>
          <w:szCs w:val="32"/>
        </w:rPr>
        <w:t>附件</w:t>
      </w:r>
    </w:p>
    <w:p w14:paraId="46AFE831" w14:textId="77777777" w:rsidR="00FF1BD7" w:rsidRPr="00BA0CA8" w:rsidRDefault="00F131EB">
      <w:pPr>
        <w:pStyle w:val="ac"/>
        <w:spacing w:line="680" w:lineRule="exact"/>
        <w:rPr>
          <w:rFonts w:ascii="方正小标宋简体" w:eastAsia="方正小标宋简体" w:hAnsi="Times New Roman"/>
          <w:color w:val="auto"/>
        </w:rPr>
      </w:pPr>
      <w:bookmarkStart w:id="1" w:name="_Hlk142385250"/>
      <w:bookmarkStart w:id="2" w:name="_Hlk142385207"/>
      <w:r w:rsidRPr="00BA0CA8">
        <w:rPr>
          <w:rFonts w:ascii="方正小标宋简体" w:eastAsia="方正小标宋简体" w:hAnsi="Times New Roman" w:hint="eastAsia"/>
          <w:color w:val="auto"/>
        </w:rPr>
        <w:t>药品大湾区分中心面对面咨询预约申请表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1334"/>
        <w:gridCol w:w="1616"/>
        <w:gridCol w:w="2189"/>
        <w:gridCol w:w="1024"/>
        <w:gridCol w:w="974"/>
        <w:gridCol w:w="6530"/>
      </w:tblGrid>
      <w:tr w:rsidR="00FF1BD7" w14:paraId="763F9FF0" w14:textId="77777777">
        <w:tc>
          <w:tcPr>
            <w:tcW w:w="3879" w:type="dxa"/>
            <w:gridSpan w:val="3"/>
            <w:vAlign w:val="center"/>
          </w:tcPr>
          <w:p w14:paraId="656B7C7D" w14:textId="77777777" w:rsidR="00FF1BD7" w:rsidRDefault="00F131EB">
            <w:pPr>
              <w:pStyle w:val="a4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bookmarkStart w:id="3" w:name="_Hlk142385268"/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4187" w:type="dxa"/>
            <w:gridSpan w:val="3"/>
            <w:vAlign w:val="center"/>
          </w:tcPr>
          <w:p w14:paraId="6793AC56" w14:textId="77777777" w:rsidR="00FF1BD7" w:rsidRDefault="00F131EB">
            <w:pPr>
              <w:pStyle w:val="a4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>所属地市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/</w:t>
            </w:r>
            <w:r>
              <w:rPr>
                <w:rFonts w:ascii="仿宋_GB2312" w:eastAsia="仿宋_GB2312"/>
                <w:b/>
                <w:bCs/>
                <w:sz w:val="24"/>
              </w:rPr>
              <w:t>地区</w:t>
            </w:r>
          </w:p>
        </w:tc>
        <w:tc>
          <w:tcPr>
            <w:tcW w:w="6530" w:type="dxa"/>
            <w:vAlign w:val="center"/>
          </w:tcPr>
          <w:p w14:paraId="274752C9" w14:textId="77777777" w:rsidR="00FF1BD7" w:rsidRDefault="00F131EB">
            <w:pPr>
              <w:pStyle w:val="a4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注册地址</w:t>
            </w:r>
          </w:p>
        </w:tc>
      </w:tr>
      <w:tr w:rsidR="00FF1BD7" w14:paraId="2A80F55C" w14:textId="77777777">
        <w:tc>
          <w:tcPr>
            <w:tcW w:w="3879" w:type="dxa"/>
            <w:gridSpan w:val="3"/>
            <w:vAlign w:val="center"/>
          </w:tcPr>
          <w:p w14:paraId="01E7BFDD" w14:textId="77777777" w:rsidR="00FF1BD7" w:rsidRDefault="00FF1BD7">
            <w:pPr>
              <w:pStyle w:val="a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87" w:type="dxa"/>
            <w:gridSpan w:val="3"/>
            <w:vAlign w:val="center"/>
          </w:tcPr>
          <w:p w14:paraId="32B8368F" w14:textId="77777777" w:rsidR="00FF1BD7" w:rsidRDefault="00FF1BD7">
            <w:pPr>
              <w:pStyle w:val="a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530" w:type="dxa"/>
            <w:vAlign w:val="center"/>
          </w:tcPr>
          <w:p w14:paraId="6011EB69" w14:textId="77777777" w:rsidR="00FF1BD7" w:rsidRDefault="00F131EB">
            <w:pPr>
              <w:pStyle w:val="a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＿＿省（特别行政区）＿＿市（区）＿＿＿＿＿＿</w:t>
            </w:r>
          </w:p>
        </w:tc>
      </w:tr>
      <w:tr w:rsidR="00FF1BD7" w14:paraId="14D1E948" w14:textId="77777777">
        <w:tc>
          <w:tcPr>
            <w:tcW w:w="3879" w:type="dxa"/>
            <w:gridSpan w:val="3"/>
            <w:vAlign w:val="center"/>
          </w:tcPr>
          <w:p w14:paraId="30519893" w14:textId="77777777" w:rsidR="00FF1BD7" w:rsidRDefault="00F131EB">
            <w:pPr>
              <w:pStyle w:val="a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  <w:t>咨询人姓名</w:t>
            </w:r>
          </w:p>
        </w:tc>
        <w:tc>
          <w:tcPr>
            <w:tcW w:w="4187" w:type="dxa"/>
            <w:gridSpan w:val="3"/>
            <w:vAlign w:val="center"/>
          </w:tcPr>
          <w:p w14:paraId="45570430" w14:textId="77777777" w:rsidR="00FF1BD7" w:rsidRDefault="00F131EB">
            <w:pPr>
              <w:pStyle w:val="a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6530" w:type="dxa"/>
            <w:vAlign w:val="center"/>
          </w:tcPr>
          <w:p w14:paraId="36487589" w14:textId="77777777" w:rsidR="00FF1BD7" w:rsidRDefault="00F131EB">
            <w:pPr>
              <w:pStyle w:val="a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  <w:t>邮箱</w:t>
            </w:r>
          </w:p>
        </w:tc>
      </w:tr>
      <w:tr w:rsidR="00FF1BD7" w14:paraId="2145F3E6" w14:textId="77777777">
        <w:tc>
          <w:tcPr>
            <w:tcW w:w="3879" w:type="dxa"/>
            <w:gridSpan w:val="3"/>
            <w:vAlign w:val="center"/>
          </w:tcPr>
          <w:p w14:paraId="53EF20D5" w14:textId="77777777" w:rsidR="00FF1BD7" w:rsidRDefault="00FF1BD7">
            <w:pPr>
              <w:pStyle w:val="a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87" w:type="dxa"/>
            <w:gridSpan w:val="3"/>
            <w:vAlign w:val="center"/>
          </w:tcPr>
          <w:p w14:paraId="17CB75A1" w14:textId="77777777" w:rsidR="00FF1BD7" w:rsidRDefault="00FF1BD7">
            <w:pPr>
              <w:pStyle w:val="a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530" w:type="dxa"/>
            <w:vAlign w:val="center"/>
          </w:tcPr>
          <w:p w14:paraId="736C6AB1" w14:textId="77777777" w:rsidR="00FF1BD7" w:rsidRDefault="00FF1BD7">
            <w:pPr>
              <w:pStyle w:val="a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F1BD7" w14:paraId="23DE9E0F" w14:textId="77777777" w:rsidTr="00BA0CA8">
        <w:trPr>
          <w:trHeight w:val="641"/>
        </w:trPr>
        <w:tc>
          <w:tcPr>
            <w:tcW w:w="929" w:type="dxa"/>
            <w:vAlign w:val="center"/>
          </w:tcPr>
          <w:p w14:paraId="13AA921A" w14:textId="77777777" w:rsidR="00FF1BD7" w:rsidRDefault="00F131EB" w:rsidP="00BA0CA8">
            <w:pPr>
              <w:pStyle w:val="a4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问题序号</w:t>
            </w:r>
          </w:p>
        </w:tc>
        <w:tc>
          <w:tcPr>
            <w:tcW w:w="1334" w:type="dxa"/>
            <w:vAlign w:val="center"/>
          </w:tcPr>
          <w:p w14:paraId="11B3B73B" w14:textId="6BF02E9F" w:rsidR="00FF1BD7" w:rsidRDefault="00F131EB" w:rsidP="00BA0CA8">
            <w:pPr>
              <w:pStyle w:val="a4"/>
              <w:spacing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品种名称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代号</w:t>
            </w:r>
            <w:r w:rsidR="00BA0CA8">
              <w:rPr>
                <w:rFonts w:ascii="Times New Roman" w:eastAsia="仿宋_GB2312" w:hAnsi="Times New Roman" w:cs="Times New Roman"/>
                <w:b/>
                <w:bCs/>
                <w:sz w:val="24"/>
                <w:vertAlign w:val="superscript"/>
              </w:rPr>
              <w:t>[1]</w:t>
            </w:r>
          </w:p>
        </w:tc>
        <w:tc>
          <w:tcPr>
            <w:tcW w:w="1616" w:type="dxa"/>
            <w:vAlign w:val="center"/>
          </w:tcPr>
          <w:p w14:paraId="3689065C" w14:textId="77777777" w:rsidR="00FF1BD7" w:rsidRDefault="00F131EB" w:rsidP="00BA0CA8">
            <w:pPr>
              <w:pStyle w:val="a4"/>
              <w:spacing w:before="0" w:beforeAutospacing="0" w:after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bookmarkStart w:id="4" w:name="OLE_LINK3"/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受理号</w:t>
            </w:r>
          </w:p>
          <w:p w14:paraId="5C44B128" w14:textId="33859595" w:rsidR="00FF1BD7" w:rsidRPr="00BA0CA8" w:rsidRDefault="00F131EB" w:rsidP="00BA0CA8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批准文号</w:t>
            </w:r>
            <w:bookmarkEnd w:id="4"/>
            <w:r w:rsidR="00BA0CA8">
              <w:rPr>
                <w:rFonts w:ascii="Times New Roman" w:eastAsia="仿宋_GB2312" w:hAnsi="Times New Roman" w:cs="Times New Roman"/>
                <w:b/>
                <w:bCs/>
                <w:sz w:val="24"/>
                <w:vertAlign w:val="superscript"/>
              </w:rPr>
              <w:t>[1]</w:t>
            </w:r>
          </w:p>
        </w:tc>
        <w:tc>
          <w:tcPr>
            <w:tcW w:w="2189" w:type="dxa"/>
            <w:vAlign w:val="center"/>
          </w:tcPr>
          <w:p w14:paraId="524D425E" w14:textId="3D4ECC74" w:rsidR="00FF1BD7" w:rsidRDefault="00F131EB" w:rsidP="00BA0CA8">
            <w:pPr>
              <w:pStyle w:val="a4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拟定适应症</w:t>
            </w:r>
            <w:r w:rsidR="00BA0CA8">
              <w:rPr>
                <w:rFonts w:ascii="Times New Roman" w:eastAsia="仿宋_GB2312" w:hAnsi="Times New Roman" w:cs="Times New Roman"/>
                <w:b/>
                <w:bCs/>
                <w:sz w:val="24"/>
                <w:vertAlign w:val="superscript"/>
              </w:rPr>
              <w:t>[1]</w:t>
            </w:r>
          </w:p>
        </w:tc>
        <w:tc>
          <w:tcPr>
            <w:tcW w:w="1024" w:type="dxa"/>
            <w:vAlign w:val="center"/>
          </w:tcPr>
          <w:p w14:paraId="78F7ED22" w14:textId="77777777" w:rsidR="00FF1BD7" w:rsidRDefault="00F131EB" w:rsidP="00BA0CA8">
            <w:pPr>
              <w:pStyle w:val="a4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vertAlign w:val="superscript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品种类型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vertAlign w:val="superscript"/>
              </w:rPr>
              <w:t>[2]</w:t>
            </w:r>
          </w:p>
        </w:tc>
        <w:tc>
          <w:tcPr>
            <w:tcW w:w="974" w:type="dxa"/>
            <w:tcBorders>
              <w:right w:val="single" w:sz="4" w:space="0" w:color="000000"/>
            </w:tcBorders>
            <w:vAlign w:val="center"/>
          </w:tcPr>
          <w:p w14:paraId="5A511B26" w14:textId="77777777" w:rsidR="00FF1BD7" w:rsidRDefault="00F131EB" w:rsidP="00BA0CA8">
            <w:pPr>
              <w:pStyle w:val="a4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问题类型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vertAlign w:val="superscript"/>
              </w:rPr>
              <w:t>[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vertAlign w:val="superscript"/>
              </w:rPr>
              <w:t>2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vertAlign w:val="superscript"/>
              </w:rPr>
              <w:t>]</w:t>
            </w:r>
          </w:p>
        </w:tc>
        <w:tc>
          <w:tcPr>
            <w:tcW w:w="6530" w:type="dxa"/>
            <w:tcBorders>
              <w:left w:val="single" w:sz="4" w:space="0" w:color="000000"/>
            </w:tcBorders>
            <w:vAlign w:val="center"/>
          </w:tcPr>
          <w:p w14:paraId="748B6CEC" w14:textId="77777777" w:rsidR="00FF1BD7" w:rsidRDefault="00F131EB" w:rsidP="00BA0CA8">
            <w:pPr>
              <w:pStyle w:val="a4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问题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vertAlign w:val="superscript"/>
              </w:rPr>
              <w:t>[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vertAlign w:val="superscript"/>
              </w:rPr>
              <w:t>3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vertAlign w:val="superscript"/>
              </w:rPr>
              <w:t>]</w:t>
            </w:r>
          </w:p>
        </w:tc>
      </w:tr>
      <w:tr w:rsidR="00FF1BD7" w14:paraId="3570CD17" w14:textId="77777777" w:rsidTr="00BA0CA8">
        <w:tc>
          <w:tcPr>
            <w:tcW w:w="929" w:type="dxa"/>
            <w:vAlign w:val="center"/>
          </w:tcPr>
          <w:p w14:paraId="2E6276E6" w14:textId="77777777" w:rsidR="00FF1BD7" w:rsidRDefault="00F131EB" w:rsidP="00BA0CA8">
            <w:pPr>
              <w:pStyle w:val="a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1334" w:type="dxa"/>
            <w:vAlign w:val="center"/>
          </w:tcPr>
          <w:p w14:paraId="12781A0B" w14:textId="77777777" w:rsidR="00FF1BD7" w:rsidRDefault="00FF1BD7" w:rsidP="00BA0CA8">
            <w:pPr>
              <w:pStyle w:val="a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248BCC39" w14:textId="77777777" w:rsidR="00FF1BD7" w:rsidRDefault="00FF1BD7" w:rsidP="00BA0CA8">
            <w:pPr>
              <w:pStyle w:val="a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89" w:type="dxa"/>
            <w:vAlign w:val="center"/>
          </w:tcPr>
          <w:p w14:paraId="22267156" w14:textId="77777777" w:rsidR="00FF1BD7" w:rsidRDefault="00FF1BD7" w:rsidP="00BA0CA8">
            <w:pPr>
              <w:pStyle w:val="a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24" w:type="dxa"/>
            <w:vAlign w:val="center"/>
          </w:tcPr>
          <w:sdt>
            <w:sdtPr>
              <w:rPr>
                <w:rFonts w:ascii="Times New Roman" w:eastAsia="仿宋_GB2312" w:hAnsi="Times New Roman" w:cs="Times New Roman"/>
                <w:sz w:val="24"/>
              </w:rPr>
              <w:alias w:val="品种类型请下拉选择一项"/>
              <w:tag w:val="品种类型请下拉选择一项"/>
              <w:id w:val="-1181924208"/>
              <w:lock w:val="sdtLocked"/>
              <w:placeholder>
                <w:docPart w:val="2EAB0E11E5D348C78613DA5C3BCE68B4"/>
              </w:placeholder>
              <w:dropDownList>
                <w:listItem w:displayText="中" w:value="中"/>
                <w:listItem w:displayText="化" w:value="化"/>
                <w:listItem w:displayText="生" w:value="生"/>
              </w:dropDownList>
            </w:sdtPr>
            <w:sdtEndPr/>
            <w:sdtContent>
              <w:p w14:paraId="37D6C6C9" w14:textId="7872824F" w:rsidR="00FF1BD7" w:rsidRDefault="00F131EB" w:rsidP="00BA0CA8">
                <w:pPr>
                  <w:pStyle w:val="a4"/>
                  <w:jc w:val="center"/>
                  <w:rPr>
                    <w:rFonts w:ascii="Times New Roman" w:eastAsia="仿宋_GB2312" w:hAnsi="Times New Roman" w:cs="Times New Roman"/>
                    <w:sz w:val="24"/>
                  </w:rPr>
                </w:pPr>
                <w:r>
                  <w:rPr>
                    <w:rStyle w:val="af"/>
                    <w:rFonts w:hint="eastAsia"/>
                  </w:rPr>
                  <w:t>选择一项</w:t>
                </w:r>
              </w:p>
            </w:sdtContent>
          </w:sdt>
        </w:tc>
        <w:tc>
          <w:tcPr>
            <w:tcW w:w="974" w:type="dxa"/>
            <w:tcBorders>
              <w:right w:val="single" w:sz="4" w:space="0" w:color="000000"/>
            </w:tcBorders>
            <w:vAlign w:val="center"/>
          </w:tcPr>
          <w:sdt>
            <w:sdtPr>
              <w:rPr>
                <w:rFonts w:ascii="Times New Roman" w:eastAsia="仿宋_GB2312" w:hAnsi="Times New Roman" w:cs="Times New Roman"/>
                <w:sz w:val="24"/>
              </w:rPr>
              <w:alias w:val="问题类型请下拉选择一项"/>
              <w:tag w:val="问题类型请下拉选择一项"/>
              <w:id w:val="191114717"/>
              <w:lock w:val="sdtLocked"/>
              <w:placeholder>
                <w:docPart w:val="2EAB0E11E5D348C78613DA5C3BCE68B4"/>
              </w:placeholder>
              <w:dropDownList>
                <w:listItem w:displayText="业务管理" w:value="业务管理"/>
                <w:listItem w:displayText="药学审评" w:value="药学审评"/>
                <w:listItem w:displayText="药理毒理-医学审评" w:value="药理毒理-医学审评"/>
                <w:listItem w:displayText="统计-医学审评" w:value="统计-医学审评"/>
                <w:listItem w:displayText="临床药理-医学审评" w:value="临床药理-医学审评"/>
                <w:listItem w:displayText="临床-医学审评" w:value="临床-医学审评"/>
                <w:listItem w:displayText="核查" w:value="核查"/>
              </w:dropDownList>
            </w:sdtPr>
            <w:sdtEndPr/>
            <w:sdtContent>
              <w:p w14:paraId="4594DEFE" w14:textId="5BFDF6D3" w:rsidR="00FF1BD7" w:rsidRDefault="00F131EB" w:rsidP="00BA0CA8">
                <w:pPr>
                  <w:pStyle w:val="a4"/>
                  <w:jc w:val="center"/>
                  <w:rPr>
                    <w:rFonts w:ascii="Times New Roman" w:eastAsia="仿宋_GB2312" w:hAnsi="Times New Roman" w:cs="Times New Roman"/>
                    <w:sz w:val="24"/>
                  </w:rPr>
                </w:pPr>
                <w:r>
                  <w:rPr>
                    <w:rStyle w:val="af"/>
                    <w:rFonts w:hint="eastAsia"/>
                  </w:rPr>
                  <w:t>选择一项</w:t>
                </w:r>
              </w:p>
            </w:sdtContent>
          </w:sdt>
        </w:tc>
        <w:tc>
          <w:tcPr>
            <w:tcW w:w="6530" w:type="dxa"/>
            <w:tcBorders>
              <w:left w:val="single" w:sz="4" w:space="0" w:color="000000"/>
            </w:tcBorders>
            <w:vAlign w:val="center"/>
          </w:tcPr>
          <w:p w14:paraId="7B3B852B" w14:textId="77777777" w:rsidR="00FF1BD7" w:rsidRDefault="00FF1BD7" w:rsidP="00BA0CA8">
            <w:pPr>
              <w:pStyle w:val="a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F1BD7" w14:paraId="00694D6E" w14:textId="77777777" w:rsidTr="00BA0CA8">
        <w:tc>
          <w:tcPr>
            <w:tcW w:w="929" w:type="dxa"/>
            <w:vAlign w:val="center"/>
          </w:tcPr>
          <w:p w14:paraId="4378B89B" w14:textId="77777777" w:rsidR="00FF1BD7" w:rsidRDefault="00F131EB" w:rsidP="00BA0CA8">
            <w:pPr>
              <w:pStyle w:val="a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1334" w:type="dxa"/>
            <w:vAlign w:val="center"/>
          </w:tcPr>
          <w:p w14:paraId="094EF691" w14:textId="77777777" w:rsidR="00FF1BD7" w:rsidRDefault="00FF1BD7" w:rsidP="00BA0CA8">
            <w:pPr>
              <w:pStyle w:val="a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3555CD80" w14:textId="77777777" w:rsidR="00FF1BD7" w:rsidRDefault="00FF1BD7" w:rsidP="00BA0CA8">
            <w:pPr>
              <w:pStyle w:val="a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89" w:type="dxa"/>
            <w:vAlign w:val="center"/>
          </w:tcPr>
          <w:p w14:paraId="37B98383" w14:textId="77777777" w:rsidR="00FF1BD7" w:rsidRDefault="00FF1BD7" w:rsidP="00BA0CA8">
            <w:pPr>
              <w:pStyle w:val="a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24" w:type="dxa"/>
            <w:vAlign w:val="center"/>
          </w:tcPr>
          <w:sdt>
            <w:sdtPr>
              <w:rPr>
                <w:rFonts w:ascii="Times New Roman" w:eastAsia="仿宋_GB2312" w:hAnsi="Times New Roman" w:cs="Times New Roman"/>
                <w:sz w:val="24"/>
              </w:rPr>
              <w:alias w:val="品种类型请下拉选择一项"/>
              <w:tag w:val="品种类型请下拉选择一项"/>
              <w:id w:val="1941802298"/>
              <w:placeholder>
                <w:docPart w:val="2EAB0E11E5D348C78613DA5C3BCE68B4"/>
              </w:placeholder>
              <w:dropDownList>
                <w:listItem w:displayText="中" w:value="中"/>
                <w:listItem w:displayText="化" w:value="化"/>
                <w:listItem w:displayText="生" w:value="生"/>
              </w:dropDownList>
            </w:sdtPr>
            <w:sdtEndPr/>
            <w:sdtContent>
              <w:p w14:paraId="62F71486" w14:textId="38F2ECAC" w:rsidR="00FF1BD7" w:rsidRDefault="00F131EB" w:rsidP="00BA0CA8">
                <w:pPr>
                  <w:pStyle w:val="a4"/>
                  <w:jc w:val="center"/>
                  <w:rPr>
                    <w:rFonts w:ascii="Times New Roman" w:eastAsia="仿宋_GB2312" w:hAnsi="Times New Roman" w:cs="Times New Roman"/>
                    <w:sz w:val="24"/>
                  </w:rPr>
                </w:pPr>
                <w:r>
                  <w:rPr>
                    <w:rStyle w:val="af"/>
                    <w:rFonts w:hint="eastAsia"/>
                  </w:rPr>
                  <w:t>选择一项</w:t>
                </w:r>
              </w:p>
            </w:sdtContent>
          </w:sdt>
        </w:tc>
        <w:tc>
          <w:tcPr>
            <w:tcW w:w="974" w:type="dxa"/>
            <w:tcBorders>
              <w:right w:val="single" w:sz="4" w:space="0" w:color="000000"/>
            </w:tcBorders>
            <w:vAlign w:val="center"/>
          </w:tcPr>
          <w:sdt>
            <w:sdtPr>
              <w:rPr>
                <w:rFonts w:ascii="Times New Roman" w:eastAsia="仿宋_GB2312" w:hAnsi="Times New Roman" w:cs="Times New Roman"/>
                <w:sz w:val="24"/>
              </w:rPr>
              <w:alias w:val="问题类型请下拉选择一项"/>
              <w:tag w:val="问题类型请下拉选择一项"/>
              <w:id w:val="-557099870"/>
              <w:placeholder>
                <w:docPart w:val="2EAB0E11E5D348C78613DA5C3BCE68B4"/>
              </w:placeholder>
              <w:dropDownList>
                <w:listItem w:displayText="业务管理" w:value="业务管理"/>
                <w:listItem w:displayText="药学审评" w:value="药学审评"/>
                <w:listItem w:displayText="药理毒理-医学审评" w:value="药理毒理-医学审评"/>
                <w:listItem w:displayText="统计-医学审评" w:value="统计-医学审评"/>
                <w:listItem w:displayText="临床药理-医学审评" w:value="临床药理-医学审评"/>
                <w:listItem w:displayText="临床-医学审评" w:value="临床-医学审评"/>
                <w:listItem w:displayText="核查" w:value="核查"/>
              </w:dropDownList>
            </w:sdtPr>
            <w:sdtEndPr/>
            <w:sdtContent>
              <w:p w14:paraId="3BDB5403" w14:textId="5A6E4B2A" w:rsidR="00FF1BD7" w:rsidRDefault="00F131EB" w:rsidP="00BA0CA8">
                <w:pPr>
                  <w:pStyle w:val="a4"/>
                  <w:jc w:val="center"/>
                  <w:rPr>
                    <w:rFonts w:ascii="Times New Roman" w:eastAsia="仿宋_GB2312" w:hAnsi="Times New Roman" w:cs="Times New Roman"/>
                    <w:sz w:val="24"/>
                  </w:rPr>
                </w:pPr>
                <w:r>
                  <w:rPr>
                    <w:rStyle w:val="af"/>
                    <w:rFonts w:hint="eastAsia"/>
                  </w:rPr>
                  <w:t>选择一项</w:t>
                </w:r>
              </w:p>
            </w:sdtContent>
          </w:sdt>
        </w:tc>
        <w:tc>
          <w:tcPr>
            <w:tcW w:w="6530" w:type="dxa"/>
            <w:tcBorders>
              <w:left w:val="single" w:sz="4" w:space="0" w:color="000000"/>
            </w:tcBorders>
            <w:vAlign w:val="center"/>
          </w:tcPr>
          <w:p w14:paraId="6832D02D" w14:textId="77777777" w:rsidR="00FF1BD7" w:rsidRDefault="00FF1BD7" w:rsidP="00BA0CA8">
            <w:pPr>
              <w:pStyle w:val="a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F1BD7" w14:paraId="4BD1DA2B" w14:textId="77777777" w:rsidTr="00BA0CA8">
        <w:tc>
          <w:tcPr>
            <w:tcW w:w="929" w:type="dxa"/>
            <w:vAlign w:val="center"/>
          </w:tcPr>
          <w:p w14:paraId="62CC2AD5" w14:textId="77777777" w:rsidR="00FF1BD7" w:rsidRDefault="00F131EB" w:rsidP="00BA0CA8">
            <w:pPr>
              <w:pStyle w:val="a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1334" w:type="dxa"/>
            <w:vAlign w:val="center"/>
          </w:tcPr>
          <w:p w14:paraId="4D941E39" w14:textId="77777777" w:rsidR="00FF1BD7" w:rsidRDefault="00FF1BD7" w:rsidP="00BA0CA8">
            <w:pPr>
              <w:pStyle w:val="a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465847B3" w14:textId="77777777" w:rsidR="00FF1BD7" w:rsidRDefault="00FF1BD7" w:rsidP="00BA0CA8">
            <w:pPr>
              <w:pStyle w:val="a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89" w:type="dxa"/>
            <w:vAlign w:val="center"/>
          </w:tcPr>
          <w:p w14:paraId="43C37372" w14:textId="77777777" w:rsidR="00FF1BD7" w:rsidRDefault="00FF1BD7" w:rsidP="00BA0CA8">
            <w:pPr>
              <w:pStyle w:val="a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24" w:type="dxa"/>
            <w:vAlign w:val="center"/>
          </w:tcPr>
          <w:sdt>
            <w:sdtPr>
              <w:rPr>
                <w:rFonts w:ascii="Times New Roman" w:eastAsia="仿宋_GB2312" w:hAnsi="Times New Roman" w:cs="Times New Roman"/>
                <w:sz w:val="24"/>
              </w:rPr>
              <w:alias w:val="品种类型请下拉选择一项"/>
              <w:tag w:val="品种类型请下拉选择一项"/>
              <w:id w:val="277484832"/>
              <w:placeholder>
                <w:docPart w:val="2EAB0E11E5D348C78613DA5C3BCE68B4"/>
              </w:placeholder>
              <w:dropDownList>
                <w:listItem w:displayText="中" w:value="中"/>
                <w:listItem w:displayText="化" w:value="化"/>
                <w:listItem w:displayText="生" w:value="生"/>
              </w:dropDownList>
            </w:sdtPr>
            <w:sdtEndPr/>
            <w:sdtContent>
              <w:p w14:paraId="3C30B8F3" w14:textId="54466B70" w:rsidR="00FF1BD7" w:rsidRDefault="00F131EB" w:rsidP="00BA0CA8">
                <w:pPr>
                  <w:pStyle w:val="a4"/>
                  <w:jc w:val="center"/>
                  <w:rPr>
                    <w:rFonts w:ascii="Times New Roman" w:eastAsia="仿宋_GB2312" w:hAnsi="Times New Roman" w:cs="Times New Roman"/>
                    <w:sz w:val="24"/>
                  </w:rPr>
                </w:pPr>
                <w:r>
                  <w:rPr>
                    <w:rStyle w:val="af"/>
                    <w:rFonts w:hint="eastAsia"/>
                  </w:rPr>
                  <w:t>选择一项</w:t>
                </w:r>
              </w:p>
            </w:sdtContent>
          </w:sdt>
        </w:tc>
        <w:tc>
          <w:tcPr>
            <w:tcW w:w="974" w:type="dxa"/>
            <w:tcBorders>
              <w:right w:val="single" w:sz="4" w:space="0" w:color="000000"/>
            </w:tcBorders>
            <w:vAlign w:val="center"/>
          </w:tcPr>
          <w:sdt>
            <w:sdtPr>
              <w:rPr>
                <w:rFonts w:ascii="Times New Roman" w:eastAsia="仿宋_GB2312" w:hAnsi="Times New Roman" w:cs="Times New Roman"/>
                <w:sz w:val="24"/>
              </w:rPr>
              <w:alias w:val="问题类型请下拉选择一项"/>
              <w:tag w:val="问题类型请下拉选择一项"/>
              <w:id w:val="-694365041"/>
              <w:placeholder>
                <w:docPart w:val="2EAB0E11E5D348C78613DA5C3BCE68B4"/>
              </w:placeholder>
              <w:dropDownList>
                <w:listItem w:displayText="业务管理" w:value="业务管理"/>
                <w:listItem w:displayText="药学审评" w:value="药学审评"/>
                <w:listItem w:displayText="药理毒理-医学审评" w:value="药理毒理-医学审评"/>
                <w:listItem w:displayText="统计-医学审评" w:value="统计-医学审评"/>
                <w:listItem w:displayText="临床药理-医学审评" w:value="临床药理-医学审评"/>
                <w:listItem w:displayText="临床-医学审评" w:value="临床-医学审评"/>
                <w:listItem w:displayText="核查" w:value="核查"/>
              </w:dropDownList>
            </w:sdtPr>
            <w:sdtEndPr/>
            <w:sdtContent>
              <w:p w14:paraId="343428A1" w14:textId="2C949815" w:rsidR="00FF1BD7" w:rsidRDefault="00F131EB" w:rsidP="00BA0CA8">
                <w:pPr>
                  <w:pStyle w:val="a4"/>
                  <w:jc w:val="center"/>
                  <w:rPr>
                    <w:rFonts w:ascii="Times New Roman" w:eastAsia="仿宋_GB2312" w:hAnsi="Times New Roman" w:cs="Times New Roman"/>
                    <w:sz w:val="24"/>
                  </w:rPr>
                </w:pPr>
                <w:r>
                  <w:rPr>
                    <w:rStyle w:val="af"/>
                    <w:rFonts w:hint="eastAsia"/>
                  </w:rPr>
                  <w:t>选择一项</w:t>
                </w:r>
              </w:p>
            </w:sdtContent>
          </w:sdt>
        </w:tc>
        <w:tc>
          <w:tcPr>
            <w:tcW w:w="6530" w:type="dxa"/>
            <w:tcBorders>
              <w:left w:val="single" w:sz="4" w:space="0" w:color="000000"/>
            </w:tcBorders>
            <w:vAlign w:val="center"/>
          </w:tcPr>
          <w:p w14:paraId="500786F9" w14:textId="77777777" w:rsidR="00FF1BD7" w:rsidRDefault="00FF1BD7" w:rsidP="00BA0CA8">
            <w:pPr>
              <w:pStyle w:val="a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bookmarkEnd w:id="3"/>
    <w:p w14:paraId="4CAB8A0C" w14:textId="77777777" w:rsidR="00FF1BD7" w:rsidRDefault="00F131EB">
      <w:pPr>
        <w:pStyle w:val="a4"/>
        <w:spacing w:before="0" w:beforeAutospacing="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注：</w:t>
      </w:r>
    </w:p>
    <w:p w14:paraId="6BDBD3CF" w14:textId="20AE8B46" w:rsidR="00FF1BD7" w:rsidRDefault="00F131EB">
      <w:pPr>
        <w:pStyle w:val="a4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【</w:t>
      </w:r>
      <w:r>
        <w:rPr>
          <w:rFonts w:ascii="Times New Roman" w:eastAsia="仿宋_GB2312" w:hAnsi="Times New Roman" w:cs="Times New Roman"/>
          <w:sz w:val="24"/>
        </w:rPr>
        <w:t>1</w:t>
      </w:r>
      <w:r>
        <w:rPr>
          <w:rFonts w:ascii="Times New Roman" w:eastAsia="仿宋_GB2312" w:hAnsi="Times New Roman" w:cs="Times New Roman"/>
          <w:sz w:val="24"/>
        </w:rPr>
        <w:t>】</w:t>
      </w:r>
      <w:bookmarkStart w:id="5" w:name="_Hlk140673384"/>
      <w:r>
        <w:rPr>
          <w:rFonts w:ascii="Times New Roman" w:eastAsia="仿宋_GB2312" w:hAnsi="Times New Roman" w:cs="Times New Roman"/>
          <w:sz w:val="24"/>
        </w:rPr>
        <w:t>品种名称</w:t>
      </w:r>
      <w:r w:rsidR="009E0B8D">
        <w:rPr>
          <w:rFonts w:ascii="Times New Roman" w:eastAsia="仿宋_GB2312" w:hAnsi="Times New Roman" w:cs="Times New Roman" w:hint="eastAsia"/>
          <w:sz w:val="24"/>
        </w:rPr>
        <w:t>/</w:t>
      </w:r>
      <w:r w:rsidR="009E0B8D">
        <w:rPr>
          <w:rFonts w:ascii="Times New Roman" w:eastAsia="仿宋_GB2312" w:hAnsi="Times New Roman" w:cs="Times New Roman" w:hint="eastAsia"/>
          <w:sz w:val="24"/>
        </w:rPr>
        <w:t>代号</w:t>
      </w:r>
      <w:r>
        <w:rPr>
          <w:rFonts w:ascii="Times New Roman" w:eastAsia="仿宋_GB2312" w:hAnsi="Times New Roman" w:cs="Times New Roman"/>
          <w:sz w:val="24"/>
        </w:rPr>
        <w:t>、受理号</w:t>
      </w:r>
      <w:r w:rsidR="00BA0CA8">
        <w:rPr>
          <w:rFonts w:ascii="Times New Roman" w:eastAsia="仿宋_GB2312" w:hAnsi="Times New Roman" w:cs="Times New Roman" w:hint="eastAsia"/>
          <w:sz w:val="24"/>
        </w:rPr>
        <w:t>/</w:t>
      </w:r>
      <w:r w:rsidR="00BA0CA8">
        <w:rPr>
          <w:rFonts w:ascii="Times New Roman" w:eastAsia="仿宋_GB2312" w:hAnsi="Times New Roman" w:cs="Times New Roman" w:hint="eastAsia"/>
          <w:sz w:val="24"/>
        </w:rPr>
        <w:t>批准文号</w:t>
      </w:r>
      <w:r>
        <w:rPr>
          <w:rFonts w:ascii="Times New Roman" w:eastAsia="仿宋_GB2312" w:hAnsi="Times New Roman" w:cs="Times New Roman"/>
          <w:sz w:val="24"/>
        </w:rPr>
        <w:t>、拟定适应症，如不涉及，用</w:t>
      </w:r>
      <w:r>
        <w:rPr>
          <w:rFonts w:ascii="Times New Roman" w:eastAsia="仿宋_GB2312" w:hAnsi="Times New Roman" w:cs="Times New Roman"/>
          <w:sz w:val="24"/>
        </w:rPr>
        <w:t>“/”</w:t>
      </w:r>
      <w:r>
        <w:rPr>
          <w:rFonts w:ascii="Times New Roman" w:eastAsia="仿宋_GB2312" w:hAnsi="Times New Roman" w:cs="Times New Roman"/>
          <w:sz w:val="24"/>
        </w:rPr>
        <w:t>标注；</w:t>
      </w:r>
      <w:bookmarkEnd w:id="5"/>
    </w:p>
    <w:p w14:paraId="6B59AA27" w14:textId="69926BF5" w:rsidR="00FF1BD7" w:rsidRDefault="00F131EB">
      <w:pPr>
        <w:pStyle w:val="a4"/>
        <w:spacing w:before="0" w:beforeAutospacing="0"/>
        <w:rPr>
          <w:rFonts w:ascii="Times New Roman" w:eastAsia="仿宋_GB2312" w:hAnsi="Times New Roman" w:cs="Times New Roman"/>
          <w:b/>
          <w:bCs/>
          <w:sz w:val="24"/>
        </w:rPr>
      </w:pPr>
      <w:r>
        <w:rPr>
          <w:rFonts w:ascii="Times New Roman" w:eastAsia="仿宋_GB2312" w:hAnsi="Times New Roman" w:cs="Times New Roman"/>
          <w:sz w:val="24"/>
        </w:rPr>
        <w:t>【</w:t>
      </w:r>
      <w:r>
        <w:rPr>
          <w:rFonts w:ascii="Times New Roman" w:eastAsia="仿宋_GB2312" w:hAnsi="Times New Roman" w:cs="Times New Roman"/>
          <w:sz w:val="24"/>
        </w:rPr>
        <w:t>2</w:t>
      </w:r>
      <w:r>
        <w:rPr>
          <w:rFonts w:ascii="Times New Roman" w:eastAsia="仿宋_GB2312" w:hAnsi="Times New Roman" w:cs="Times New Roman"/>
          <w:sz w:val="24"/>
        </w:rPr>
        <w:t>】</w:t>
      </w:r>
      <w:bookmarkStart w:id="6" w:name="OLE_LINK2"/>
      <w:r>
        <w:rPr>
          <w:rFonts w:ascii="Times New Roman" w:eastAsia="仿宋_GB2312" w:hAnsi="Times New Roman" w:cs="Times New Roman" w:hint="eastAsia"/>
          <w:sz w:val="24"/>
        </w:rPr>
        <w:t>请依据具体情形选择品种类型</w:t>
      </w:r>
      <w:r>
        <w:rPr>
          <w:rFonts w:ascii="Times New Roman" w:eastAsia="仿宋_GB2312" w:hAnsi="Times New Roman" w:cs="Times New Roman" w:hint="eastAsia"/>
          <w:b/>
          <w:bCs/>
          <w:sz w:val="24"/>
        </w:rPr>
        <w:t>（中、化、生）</w:t>
      </w:r>
      <w:r>
        <w:rPr>
          <w:rFonts w:ascii="Times New Roman" w:eastAsia="仿宋_GB2312" w:hAnsi="Times New Roman" w:cs="Times New Roman" w:hint="eastAsia"/>
          <w:sz w:val="24"/>
        </w:rPr>
        <w:t>和问题类型</w:t>
      </w:r>
      <w:r>
        <w:rPr>
          <w:rFonts w:ascii="Times New Roman" w:eastAsia="仿宋_GB2312" w:hAnsi="Times New Roman" w:cs="Times New Roman" w:hint="eastAsia"/>
          <w:b/>
          <w:bCs/>
          <w:sz w:val="24"/>
        </w:rPr>
        <w:t>（业务管理、药学、药理毒理、统计、临床药理、临床、检查）</w:t>
      </w:r>
      <w:bookmarkEnd w:id="6"/>
      <w:r>
        <w:rPr>
          <w:rFonts w:ascii="Times New Roman" w:eastAsia="仿宋_GB2312" w:hAnsi="Times New Roman" w:cs="Times New Roman"/>
          <w:b/>
          <w:bCs/>
          <w:sz w:val="24"/>
        </w:rPr>
        <w:t>；</w:t>
      </w:r>
    </w:p>
    <w:p w14:paraId="69E1810B" w14:textId="31448845" w:rsidR="00FF1BD7" w:rsidRDefault="00F131EB">
      <w:pPr>
        <w:pStyle w:val="a4"/>
        <w:spacing w:before="0" w:beforeAutospacing="0"/>
        <w:rPr>
          <w:rFonts w:ascii="Times New Roman" w:eastAsia="仿宋_GB2312" w:hAnsi="Times New Roman" w:cs="Times New Roman"/>
          <w:sz w:val="24"/>
        </w:rPr>
      </w:pPr>
      <w:r w:rsidRPr="00BA0CA8">
        <w:rPr>
          <w:rFonts w:ascii="Times New Roman" w:eastAsia="仿宋_GB2312" w:hAnsi="Times New Roman" w:cs="Times New Roman" w:hint="eastAsia"/>
          <w:bCs/>
          <w:sz w:val="24"/>
        </w:rPr>
        <w:t>【</w:t>
      </w:r>
      <w:r w:rsidRPr="00BA0CA8">
        <w:rPr>
          <w:rFonts w:ascii="Times New Roman" w:eastAsia="仿宋_GB2312" w:hAnsi="Times New Roman" w:cs="Times New Roman" w:hint="eastAsia"/>
          <w:bCs/>
          <w:sz w:val="24"/>
        </w:rPr>
        <w:t>3</w:t>
      </w:r>
      <w:r w:rsidRPr="00BA0CA8">
        <w:rPr>
          <w:rFonts w:ascii="Times New Roman" w:eastAsia="仿宋_GB2312" w:hAnsi="Times New Roman" w:cs="Times New Roman" w:hint="eastAsia"/>
          <w:bCs/>
          <w:sz w:val="24"/>
        </w:rPr>
        <w:t>】</w:t>
      </w:r>
      <w:r>
        <w:rPr>
          <w:rFonts w:ascii="Times New Roman" w:eastAsia="仿宋_GB2312" w:hAnsi="Times New Roman" w:cs="Times New Roman" w:hint="eastAsia"/>
          <w:sz w:val="24"/>
        </w:rPr>
        <w:t>不同品种问题，请勿放在同一方格内；</w:t>
      </w:r>
    </w:p>
    <w:p w14:paraId="0B206BF9" w14:textId="77777777" w:rsidR="00FF1BD7" w:rsidRDefault="00F131EB">
      <w:pPr>
        <w:pStyle w:val="a4"/>
        <w:spacing w:before="0" w:beforeAutospacing="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【</w:t>
      </w:r>
      <w:r>
        <w:rPr>
          <w:rFonts w:ascii="Times New Roman" w:eastAsia="仿宋_GB2312" w:hAnsi="Times New Roman" w:cs="Times New Roman"/>
          <w:sz w:val="24"/>
        </w:rPr>
        <w:t>4</w:t>
      </w:r>
      <w:r>
        <w:rPr>
          <w:rFonts w:ascii="Times New Roman" w:eastAsia="仿宋_GB2312" w:hAnsi="Times New Roman" w:cs="Times New Roman"/>
          <w:sz w:val="24"/>
        </w:rPr>
        <w:t>】</w:t>
      </w:r>
      <w:bookmarkStart w:id="7" w:name="_Hlk140673401"/>
      <w:r>
        <w:rPr>
          <w:rFonts w:ascii="Times New Roman" w:eastAsia="仿宋_GB2312" w:hAnsi="Times New Roman" w:cs="Times New Roman"/>
          <w:sz w:val="24"/>
        </w:rPr>
        <w:t>预约方式：文件以</w:t>
      </w:r>
      <w:r>
        <w:rPr>
          <w:rFonts w:ascii="Times New Roman" w:eastAsia="仿宋_GB2312" w:hAnsi="Times New Roman" w:cs="Times New Roman"/>
          <w:sz w:val="24"/>
        </w:rPr>
        <w:t>Word</w:t>
      </w:r>
      <w:r>
        <w:rPr>
          <w:rFonts w:ascii="Times New Roman" w:eastAsia="仿宋_GB2312" w:hAnsi="Times New Roman" w:cs="Times New Roman"/>
          <w:sz w:val="24"/>
        </w:rPr>
        <w:t>格式发送至</w:t>
      </w:r>
      <w:r>
        <w:rPr>
          <w:rFonts w:ascii="Times New Roman" w:eastAsia="仿宋_GB2312" w:hAnsi="Times New Roman" w:cs="Times New Roman"/>
          <w:sz w:val="24"/>
        </w:rPr>
        <w:t>mdmzx@gbacdei.org.cn</w:t>
      </w:r>
      <w:r>
        <w:rPr>
          <w:rFonts w:ascii="Times New Roman" w:eastAsia="仿宋_GB2312" w:hAnsi="Times New Roman" w:cs="Times New Roman"/>
          <w:sz w:val="24"/>
        </w:rPr>
        <w:t>；</w:t>
      </w:r>
      <w:r>
        <w:rPr>
          <w:rFonts w:ascii="Times New Roman" w:eastAsia="仿宋_GB2312" w:hAnsi="Times New Roman" w:cs="Times New Roman" w:hint="eastAsia"/>
          <w:sz w:val="24"/>
        </w:rPr>
        <w:t>问题</w:t>
      </w:r>
      <w:r>
        <w:rPr>
          <w:rFonts w:ascii="Times New Roman" w:eastAsia="仿宋_GB2312" w:hAnsi="Times New Roman" w:cs="Times New Roman"/>
          <w:sz w:val="24"/>
        </w:rPr>
        <w:t>相关背景信息（</w:t>
      </w:r>
      <w:r>
        <w:rPr>
          <w:rFonts w:ascii="Times New Roman" w:eastAsia="仿宋_GB2312" w:hAnsi="Times New Roman" w:cs="Times New Roman" w:hint="eastAsia"/>
          <w:sz w:val="24"/>
        </w:rPr>
        <w:t>如涉及多个品种时，请分别提供</w:t>
      </w:r>
      <w:r>
        <w:rPr>
          <w:rFonts w:ascii="Times New Roman" w:eastAsia="仿宋_GB2312" w:hAnsi="Times New Roman" w:cs="Times New Roman"/>
          <w:sz w:val="24"/>
        </w:rPr>
        <w:t>）作为本表附件</w:t>
      </w:r>
      <w:bookmarkEnd w:id="7"/>
      <w:r>
        <w:rPr>
          <w:rFonts w:ascii="Times New Roman" w:eastAsia="仿宋_GB2312" w:hAnsi="Times New Roman" w:cs="Times New Roman"/>
          <w:sz w:val="24"/>
        </w:rPr>
        <w:t>；</w:t>
      </w:r>
    </w:p>
    <w:p w14:paraId="75DAF54A" w14:textId="77777777" w:rsidR="00FF1BD7" w:rsidRDefault="00F131EB">
      <w:pPr>
        <w:pStyle w:val="a4"/>
        <w:spacing w:before="0" w:beforeAutospacing="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【</w:t>
      </w:r>
      <w:r>
        <w:rPr>
          <w:rFonts w:ascii="Times New Roman" w:eastAsia="仿宋_GB2312" w:hAnsi="Times New Roman" w:cs="Times New Roman"/>
          <w:sz w:val="24"/>
        </w:rPr>
        <w:t>5</w:t>
      </w:r>
      <w:r>
        <w:rPr>
          <w:rFonts w:ascii="Times New Roman" w:eastAsia="仿宋_GB2312" w:hAnsi="Times New Roman" w:cs="Times New Roman"/>
          <w:sz w:val="24"/>
        </w:rPr>
        <w:t>】</w:t>
      </w:r>
      <w:bookmarkStart w:id="8" w:name="_Hlk140673428"/>
      <w:r>
        <w:rPr>
          <w:rFonts w:ascii="Times New Roman" w:eastAsia="仿宋_GB2312" w:hAnsi="Times New Roman" w:cs="Times New Roman"/>
          <w:sz w:val="24"/>
        </w:rPr>
        <w:t>咨询当天，携带本人有效身份证件和加盖单位公章的申请表进行面对面咨询</w:t>
      </w:r>
      <w:bookmarkEnd w:id="1"/>
      <w:bookmarkEnd w:id="8"/>
      <w:r>
        <w:rPr>
          <w:rFonts w:ascii="Times New Roman" w:eastAsia="仿宋_GB2312" w:hAnsi="Times New Roman" w:cs="Times New Roman"/>
          <w:sz w:val="24"/>
        </w:rPr>
        <w:t>。</w:t>
      </w:r>
    </w:p>
    <w:p w14:paraId="6C00FCCF" w14:textId="77777777" w:rsidR="00FF1BD7" w:rsidRDefault="00FF1BD7">
      <w:pPr>
        <w:pStyle w:val="a4"/>
        <w:spacing w:before="0" w:beforeAutospacing="0"/>
        <w:rPr>
          <w:rFonts w:ascii="Times New Roman" w:eastAsia="仿宋_GB2312" w:hAnsi="Times New Roman" w:cs="Times New Roman"/>
          <w:sz w:val="24"/>
        </w:rPr>
      </w:pPr>
    </w:p>
    <w:p w14:paraId="7CEF84CF" w14:textId="77777777" w:rsidR="00FF1BD7" w:rsidRDefault="00FF1BD7">
      <w:pPr>
        <w:pStyle w:val="a4"/>
        <w:spacing w:before="0" w:beforeAutospacing="0"/>
        <w:rPr>
          <w:rFonts w:ascii="Times New Roman" w:eastAsia="仿宋" w:hAnsi="Times New Roman" w:cs="Times New Roman"/>
          <w:sz w:val="24"/>
        </w:rPr>
      </w:pPr>
    </w:p>
    <w:bookmarkEnd w:id="2"/>
    <w:p w14:paraId="0BC703E5" w14:textId="77777777" w:rsidR="00FF1BD7" w:rsidRDefault="00FF1BD7">
      <w:pPr>
        <w:pStyle w:val="a4"/>
        <w:spacing w:before="0" w:beforeAutospacing="0"/>
        <w:rPr>
          <w:rFonts w:ascii="Times New Roman" w:eastAsia="仿宋" w:hAnsi="Times New Roman" w:cs="Times New Roman"/>
          <w:sz w:val="24"/>
        </w:rPr>
        <w:sectPr w:rsidR="00FF1BD7">
          <w:footerReference w:type="default" r:id="rId7"/>
          <w:pgSz w:w="16840" w:h="11910" w:orient="landscape"/>
          <w:pgMar w:top="851" w:right="851" w:bottom="851" w:left="1418" w:header="720" w:footer="720" w:gutter="0"/>
          <w:pgNumType w:chapStyle="1" w:chapSep="emDash"/>
          <w:cols w:space="720"/>
          <w:titlePg/>
          <w:docGrid w:linePitch="299"/>
        </w:sectPr>
      </w:pPr>
    </w:p>
    <w:p w14:paraId="6CED240F" w14:textId="77777777" w:rsidR="00FF1BD7" w:rsidRDefault="00FF1BD7">
      <w:pPr>
        <w:pStyle w:val="a4"/>
        <w:spacing w:before="0" w:beforeAutospacing="0"/>
        <w:rPr>
          <w:rFonts w:ascii="Times New Roman" w:eastAsia="仿宋" w:hAnsi="Times New Roman" w:cs="Times New Roman"/>
          <w:sz w:val="24"/>
        </w:rPr>
      </w:pPr>
    </w:p>
    <w:p w14:paraId="608D324F" w14:textId="77777777" w:rsidR="00FF1BD7" w:rsidRDefault="00FF1BD7">
      <w:pPr>
        <w:pStyle w:val="a4"/>
        <w:spacing w:before="0" w:beforeAutospacing="0"/>
        <w:rPr>
          <w:rFonts w:ascii="Times New Roman" w:eastAsia="仿宋" w:hAnsi="Times New Roman" w:cs="Times New Roman"/>
          <w:sz w:val="24"/>
        </w:rPr>
      </w:pPr>
    </w:p>
    <w:bookmarkEnd w:id="0"/>
    <w:p w14:paraId="23CFD90B" w14:textId="77777777" w:rsidR="00FF1BD7" w:rsidRPr="00BA0CA8" w:rsidRDefault="00F131EB">
      <w:pPr>
        <w:pStyle w:val="13"/>
        <w:spacing w:line="680" w:lineRule="exact"/>
        <w:rPr>
          <w:rFonts w:ascii="方正小标宋简体" w:eastAsia="方正小标宋简体" w:hAnsi="Times New Roman"/>
          <w:b/>
          <w:sz w:val="40"/>
          <w:szCs w:val="40"/>
        </w:rPr>
      </w:pPr>
      <w:r w:rsidRPr="00BA0CA8">
        <w:rPr>
          <w:rFonts w:ascii="方正小标宋简体" w:eastAsia="方正小标宋简体" w:hint="eastAsia"/>
        </w:rPr>
        <w:t>问题相关背景信息</w:t>
      </w:r>
    </w:p>
    <w:p w14:paraId="77C63463" w14:textId="77777777" w:rsidR="00FF1BD7" w:rsidRPr="00BA0CA8" w:rsidRDefault="00F131EB">
      <w:pPr>
        <w:pStyle w:val="12"/>
        <w:jc w:val="center"/>
        <w:rPr>
          <w:rFonts w:ascii="Times New Roman" w:eastAsia="仿宋" w:hAnsi="Times New Roman"/>
          <w:b/>
          <w:color w:val="030303"/>
          <w:kern w:val="0"/>
          <w:sz w:val="48"/>
          <w:szCs w:val="48"/>
        </w:rPr>
      </w:pPr>
      <w:r w:rsidRPr="00BA0CA8">
        <w:rPr>
          <w:rFonts w:ascii="Times New Roman" w:eastAsia="仿宋" w:hAnsi="Times New Roman"/>
          <w:b/>
          <w:color w:val="030303"/>
          <w:kern w:val="0"/>
          <w:sz w:val="48"/>
          <w:szCs w:val="48"/>
        </w:rPr>
        <w:t xml:space="preserve"> </w:t>
      </w:r>
    </w:p>
    <w:p w14:paraId="09D4BF6A" w14:textId="0E0626B2" w:rsidR="00FF1BD7" w:rsidRPr="00BA0CA8" w:rsidRDefault="00F131EB">
      <w:pPr>
        <w:pStyle w:val="12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BA0CA8">
        <w:rPr>
          <w:rFonts w:ascii="黑体" w:eastAsia="黑体" w:hint="eastAsia"/>
          <w:sz w:val="32"/>
          <w:szCs w:val="32"/>
        </w:rPr>
        <w:t>一、</w:t>
      </w:r>
      <w:r w:rsidRPr="00BA0CA8">
        <w:rPr>
          <w:rFonts w:ascii="黑体" w:eastAsia="黑体"/>
          <w:sz w:val="32"/>
          <w:szCs w:val="32"/>
        </w:rPr>
        <w:t>药物研发基本情况</w:t>
      </w:r>
      <w:r w:rsidRPr="00BA0CA8">
        <w:rPr>
          <w:rFonts w:ascii="黑体" w:eastAsia="黑体" w:hint="eastAsia"/>
          <w:sz w:val="32"/>
          <w:szCs w:val="32"/>
        </w:rPr>
        <w:t>（不适用的条目可不填写，但请勿删除）</w:t>
      </w:r>
    </w:p>
    <w:p w14:paraId="41C00C51" w14:textId="77777777" w:rsidR="00FF1BD7" w:rsidRPr="00BA0CA8" w:rsidRDefault="00F131EB"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Times New Roman" w:eastAsia="仿宋_GB2312" w:hAnsi="Times New Roman"/>
          <w:sz w:val="30"/>
          <w:szCs w:val="30"/>
        </w:rPr>
      </w:pPr>
      <w:r w:rsidRPr="00BA0CA8">
        <w:rPr>
          <w:rFonts w:ascii="仿宋_GB2312" w:eastAsia="仿宋_GB2312"/>
          <w:sz w:val="30"/>
          <w:szCs w:val="30"/>
        </w:rPr>
        <w:t>申请人</w:t>
      </w:r>
    </w:p>
    <w:p w14:paraId="7FA54BD9" w14:textId="77777777" w:rsidR="00FF1BD7" w:rsidRPr="00BA0CA8" w:rsidRDefault="00F131EB"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Times New Roman" w:eastAsia="仿宋_GB2312" w:hAnsi="Times New Roman"/>
          <w:sz w:val="30"/>
          <w:szCs w:val="30"/>
        </w:rPr>
      </w:pPr>
      <w:r w:rsidRPr="00BA0CA8">
        <w:rPr>
          <w:rFonts w:ascii="仿宋_GB2312" w:eastAsia="仿宋_GB2312"/>
          <w:sz w:val="30"/>
          <w:szCs w:val="30"/>
        </w:rPr>
        <w:t>药品名称</w:t>
      </w:r>
    </w:p>
    <w:p w14:paraId="035BCE87" w14:textId="77777777" w:rsidR="00FF1BD7" w:rsidRPr="00BA0CA8" w:rsidRDefault="00F131EB"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30"/>
          <w:szCs w:val="30"/>
        </w:rPr>
      </w:pPr>
      <w:r w:rsidRPr="00BA0CA8">
        <w:rPr>
          <w:rFonts w:ascii="仿宋_GB2312" w:eastAsia="仿宋_GB2312" w:hint="eastAsia"/>
          <w:sz w:val="30"/>
          <w:szCs w:val="30"/>
        </w:rPr>
        <w:t>注册分类（如适用）</w:t>
      </w:r>
    </w:p>
    <w:p w14:paraId="740ECCE8" w14:textId="77777777" w:rsidR="00FF1BD7" w:rsidRPr="00BA0CA8" w:rsidRDefault="00F131EB"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Times New Roman" w:eastAsia="仿宋_GB2312" w:hAnsi="Times New Roman"/>
          <w:sz w:val="30"/>
          <w:szCs w:val="30"/>
        </w:rPr>
      </w:pPr>
      <w:r w:rsidRPr="00BA0CA8">
        <w:rPr>
          <w:rFonts w:ascii="仿宋_GB2312" w:eastAsia="仿宋_GB2312"/>
          <w:sz w:val="30"/>
          <w:szCs w:val="30"/>
        </w:rPr>
        <w:t>受理号</w:t>
      </w:r>
      <w:r w:rsidRPr="00BA0CA8">
        <w:rPr>
          <w:rFonts w:ascii="仿宋_GB2312" w:eastAsia="仿宋_GB2312" w:hint="eastAsia"/>
          <w:sz w:val="30"/>
          <w:szCs w:val="30"/>
        </w:rPr>
        <w:t>/批准文号</w:t>
      </w:r>
      <w:r w:rsidRPr="00BA0CA8">
        <w:rPr>
          <w:rFonts w:ascii="仿宋_GB2312" w:eastAsia="仿宋_GB2312"/>
          <w:sz w:val="30"/>
          <w:szCs w:val="30"/>
        </w:rPr>
        <w:t>（如适用）</w:t>
      </w:r>
    </w:p>
    <w:p w14:paraId="76D7E580" w14:textId="77777777" w:rsidR="00FF1BD7" w:rsidRPr="00BA0CA8" w:rsidRDefault="00F131EB"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Times New Roman" w:eastAsia="仿宋_GB2312" w:hAnsi="Times New Roman"/>
          <w:sz w:val="30"/>
          <w:szCs w:val="30"/>
        </w:rPr>
      </w:pPr>
      <w:r w:rsidRPr="00BA0CA8">
        <w:rPr>
          <w:rFonts w:ascii="仿宋_GB2312" w:eastAsia="仿宋_GB2312"/>
          <w:sz w:val="30"/>
          <w:szCs w:val="30"/>
        </w:rPr>
        <w:t>化学名称和结构（中药为处方）</w:t>
      </w:r>
    </w:p>
    <w:p w14:paraId="538C5E34" w14:textId="77777777" w:rsidR="00FF1BD7" w:rsidRPr="00BA0CA8" w:rsidRDefault="00F131EB"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Times New Roman" w:eastAsia="仿宋_GB2312" w:hAnsi="Times New Roman"/>
          <w:sz w:val="30"/>
          <w:szCs w:val="30"/>
        </w:rPr>
      </w:pPr>
      <w:r w:rsidRPr="00BA0CA8">
        <w:rPr>
          <w:rFonts w:ascii="仿宋_GB2312" w:eastAsia="仿宋_GB2312"/>
          <w:sz w:val="30"/>
          <w:szCs w:val="30"/>
        </w:rPr>
        <w:t>拟定适应症（或功能主治）</w:t>
      </w:r>
      <w:r w:rsidRPr="00BA0CA8">
        <w:rPr>
          <w:rFonts w:ascii="Times New Roman" w:eastAsia="仿宋_GB2312" w:hAnsi="Times New Roman" w:hint="eastAsia"/>
          <w:sz w:val="30"/>
          <w:szCs w:val="30"/>
        </w:rPr>
        <w:t>和</w:t>
      </w:r>
      <w:r w:rsidRPr="00BA0CA8">
        <w:rPr>
          <w:rFonts w:ascii="仿宋_GB2312" w:eastAsia="仿宋_GB2312" w:hint="eastAsia"/>
          <w:sz w:val="30"/>
          <w:szCs w:val="30"/>
        </w:rPr>
        <w:t>适用人群</w:t>
      </w:r>
    </w:p>
    <w:p w14:paraId="4B06D0B9" w14:textId="77777777" w:rsidR="00FF1BD7" w:rsidRPr="00BA0CA8" w:rsidRDefault="00F131EB"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Times New Roman" w:eastAsia="仿宋_GB2312" w:hAnsi="Times New Roman"/>
          <w:sz w:val="30"/>
          <w:szCs w:val="30"/>
        </w:rPr>
      </w:pPr>
      <w:r w:rsidRPr="00BA0CA8">
        <w:rPr>
          <w:rFonts w:ascii="仿宋_GB2312" w:eastAsia="仿宋_GB2312"/>
          <w:sz w:val="30"/>
          <w:szCs w:val="30"/>
        </w:rPr>
        <w:t>剂型</w:t>
      </w:r>
      <w:r w:rsidRPr="00BA0CA8">
        <w:rPr>
          <w:rFonts w:ascii="仿宋_GB2312" w:eastAsia="仿宋_GB2312" w:hint="eastAsia"/>
          <w:sz w:val="30"/>
          <w:szCs w:val="30"/>
        </w:rPr>
        <w:t>、规格和用法用量</w:t>
      </w:r>
    </w:p>
    <w:p w14:paraId="5F822F42" w14:textId="77777777" w:rsidR="00FF1BD7" w:rsidRPr="00BA0CA8" w:rsidRDefault="00F131EB"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Times New Roman" w:eastAsia="仿宋_GB2312" w:hAnsi="Times New Roman"/>
          <w:sz w:val="30"/>
          <w:szCs w:val="30"/>
        </w:rPr>
      </w:pPr>
      <w:r w:rsidRPr="00BA0CA8">
        <w:rPr>
          <w:rFonts w:ascii="仿宋_GB2312" w:eastAsia="仿宋_GB2312" w:hint="eastAsia"/>
          <w:sz w:val="30"/>
          <w:szCs w:val="30"/>
        </w:rPr>
        <w:t>本品种研发上市情况（包括当前研究阶段、以及申请/上市情况）</w:t>
      </w:r>
    </w:p>
    <w:p w14:paraId="205BDFF4" w14:textId="77777777" w:rsidR="00FF1BD7" w:rsidRPr="00BA0CA8" w:rsidRDefault="00F131EB"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Times New Roman" w:eastAsia="仿宋_GB2312" w:hAnsi="Times New Roman"/>
          <w:sz w:val="30"/>
          <w:szCs w:val="30"/>
        </w:rPr>
      </w:pPr>
      <w:r w:rsidRPr="00BA0CA8">
        <w:rPr>
          <w:rFonts w:ascii="仿宋_GB2312" w:eastAsia="仿宋_GB2312" w:hint="eastAsia"/>
          <w:sz w:val="30"/>
          <w:szCs w:val="30"/>
        </w:rPr>
        <w:t>既往与</w:t>
      </w:r>
      <w:r w:rsidRPr="00BA0CA8">
        <w:rPr>
          <w:rFonts w:ascii="Times New Roman" w:eastAsia="仿宋_GB2312" w:hAnsi="Times New Roman" w:hint="eastAsia"/>
          <w:sz w:val="30"/>
          <w:szCs w:val="30"/>
        </w:rPr>
        <w:t>CDE</w:t>
      </w:r>
      <w:r w:rsidRPr="00BA0CA8">
        <w:rPr>
          <w:rFonts w:ascii="仿宋_GB2312" w:eastAsia="仿宋_GB2312" w:hint="eastAsia"/>
          <w:sz w:val="30"/>
          <w:szCs w:val="30"/>
        </w:rPr>
        <w:t>的沟通交流情况</w:t>
      </w:r>
    </w:p>
    <w:p w14:paraId="7FAB5978" w14:textId="77777777" w:rsidR="00FF1BD7" w:rsidRPr="00BA0CA8" w:rsidRDefault="00F131EB"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Times New Roman" w:eastAsia="仿宋_GB2312" w:hAnsi="Times New Roman"/>
          <w:sz w:val="30"/>
          <w:szCs w:val="30"/>
        </w:rPr>
      </w:pPr>
      <w:r w:rsidRPr="00BA0CA8">
        <w:rPr>
          <w:rFonts w:ascii="仿宋_GB2312" w:eastAsia="仿宋_GB2312" w:hint="eastAsia"/>
          <w:sz w:val="30"/>
          <w:szCs w:val="30"/>
        </w:rPr>
        <w:t>同品种</w:t>
      </w:r>
      <w:r w:rsidRPr="00BA0CA8">
        <w:rPr>
          <w:rFonts w:ascii="Times New Roman" w:eastAsia="仿宋_GB2312" w:hAnsi="Times New Roman" w:hint="eastAsia"/>
          <w:sz w:val="30"/>
          <w:szCs w:val="30"/>
        </w:rPr>
        <w:t>/</w:t>
      </w:r>
      <w:r w:rsidRPr="00BA0CA8">
        <w:rPr>
          <w:rFonts w:ascii="仿宋_GB2312" w:eastAsia="仿宋_GB2312" w:hint="eastAsia"/>
          <w:sz w:val="30"/>
          <w:szCs w:val="30"/>
        </w:rPr>
        <w:t>同靶点研发情况、原研</w:t>
      </w:r>
      <w:r w:rsidRPr="00BA0CA8">
        <w:rPr>
          <w:rFonts w:ascii="Times New Roman" w:eastAsia="仿宋_GB2312" w:hAnsi="Times New Roman" w:hint="eastAsia"/>
          <w:sz w:val="30"/>
          <w:szCs w:val="30"/>
        </w:rPr>
        <w:t>/</w:t>
      </w:r>
      <w:r w:rsidRPr="00BA0CA8">
        <w:rPr>
          <w:rFonts w:ascii="仿宋_GB2312" w:eastAsia="仿宋_GB2312" w:hint="eastAsia"/>
          <w:sz w:val="30"/>
          <w:szCs w:val="30"/>
        </w:rPr>
        <w:t>参比制剂上市情况</w:t>
      </w:r>
    </w:p>
    <w:p w14:paraId="6B945BE2" w14:textId="77777777" w:rsidR="00FF1BD7" w:rsidRPr="00BA0CA8" w:rsidRDefault="00F131EB"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Times New Roman" w:eastAsia="仿宋_GB2312" w:hAnsi="Times New Roman"/>
          <w:sz w:val="30"/>
          <w:szCs w:val="30"/>
        </w:rPr>
      </w:pPr>
      <w:r w:rsidRPr="00BA0CA8">
        <w:rPr>
          <w:rFonts w:ascii="仿宋_GB2312" w:eastAsia="仿宋_GB2312" w:hint="eastAsia"/>
          <w:sz w:val="30"/>
          <w:szCs w:val="30"/>
        </w:rPr>
        <w:t>企业生产品种清单及共线生产情况（仅适用于咨询核查问题情形）</w:t>
      </w:r>
    </w:p>
    <w:p w14:paraId="3595E0B8" w14:textId="77777777" w:rsidR="00FF1BD7" w:rsidRPr="00BA0CA8" w:rsidRDefault="00F131EB"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Times New Roman" w:eastAsia="仿宋_GB2312" w:hAnsi="Times New Roman"/>
          <w:sz w:val="30"/>
          <w:szCs w:val="30"/>
        </w:rPr>
      </w:pPr>
      <w:r w:rsidRPr="00BA0CA8">
        <w:rPr>
          <w:rFonts w:ascii="仿宋_GB2312" w:eastAsia="仿宋_GB2312" w:hint="eastAsia"/>
          <w:sz w:val="30"/>
          <w:szCs w:val="30"/>
        </w:rPr>
        <w:t>企业认为需要提供的其他信息</w:t>
      </w:r>
    </w:p>
    <w:p w14:paraId="51DAB0CF" w14:textId="77777777" w:rsidR="00FF1BD7" w:rsidRPr="00BA0CA8" w:rsidRDefault="00F131EB">
      <w:pPr>
        <w:pStyle w:val="12"/>
        <w:autoSpaceDE w:val="0"/>
        <w:autoSpaceDN w:val="0"/>
        <w:adjustRightInd w:val="0"/>
        <w:rPr>
          <w:rFonts w:ascii="Times New Roman" w:eastAsia="仿宋_GB2312" w:hAnsi="Times New Roman"/>
          <w:kern w:val="0"/>
          <w:sz w:val="28"/>
          <w:szCs w:val="28"/>
        </w:rPr>
      </w:pPr>
      <w:r w:rsidRPr="00BA0CA8">
        <w:rPr>
          <w:rFonts w:ascii="Times New Roman" w:eastAsia="仿宋_GB2312" w:hAnsi="Times New Roman"/>
          <w:kern w:val="0"/>
          <w:sz w:val="28"/>
          <w:szCs w:val="28"/>
        </w:rPr>
        <w:t xml:space="preserve"> </w:t>
      </w:r>
    </w:p>
    <w:p w14:paraId="4DBDD75B" w14:textId="77777777" w:rsidR="00FF1BD7" w:rsidRPr="00BA0CA8" w:rsidRDefault="00F131EB">
      <w:pPr>
        <w:pStyle w:val="12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BA0CA8">
        <w:rPr>
          <w:rFonts w:ascii="黑体" w:eastAsia="黑体" w:hint="eastAsia"/>
          <w:sz w:val="32"/>
          <w:szCs w:val="32"/>
        </w:rPr>
        <w:t>二、</w:t>
      </w:r>
      <w:r w:rsidRPr="00BA0CA8">
        <w:rPr>
          <w:rFonts w:ascii="黑体" w:eastAsia="黑体"/>
          <w:sz w:val="32"/>
          <w:szCs w:val="32"/>
        </w:rPr>
        <w:t>具体咨询内容</w:t>
      </w:r>
      <w:r w:rsidRPr="00BA0CA8">
        <w:rPr>
          <w:rFonts w:ascii="黑体" w:eastAsia="黑体" w:hint="eastAsia"/>
          <w:sz w:val="32"/>
          <w:szCs w:val="32"/>
        </w:rPr>
        <w:t>（请按要求提供）</w:t>
      </w:r>
    </w:p>
    <w:p w14:paraId="06FB95F4" w14:textId="77777777" w:rsidR="00FF1BD7" w:rsidRDefault="00F131EB">
      <w:pPr>
        <w:pStyle w:val="15"/>
        <w:spacing w:before="0" w:beforeAutospacing="0"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BA0CA8">
        <w:rPr>
          <w:rFonts w:ascii="仿宋_GB2312" w:eastAsia="仿宋_GB2312"/>
          <w:sz w:val="30"/>
          <w:szCs w:val="30"/>
        </w:rPr>
        <w:t>拟咨询问题清单：建议按学科进行分类，包括但不限于药学、药理毒理、</w:t>
      </w:r>
      <w:r w:rsidRPr="00BA0CA8">
        <w:rPr>
          <w:rFonts w:ascii="仿宋_GB2312" w:eastAsia="仿宋_GB2312" w:hint="eastAsia"/>
          <w:sz w:val="30"/>
          <w:szCs w:val="30"/>
        </w:rPr>
        <w:t>统计、</w:t>
      </w:r>
      <w:r w:rsidRPr="00BA0CA8">
        <w:rPr>
          <w:rFonts w:ascii="仿宋_GB2312" w:eastAsia="仿宋_GB2312"/>
          <w:sz w:val="30"/>
          <w:szCs w:val="30"/>
        </w:rPr>
        <w:t>临床</w:t>
      </w:r>
      <w:r w:rsidRPr="00BA0CA8">
        <w:rPr>
          <w:rFonts w:ascii="仿宋_GB2312" w:eastAsia="仿宋_GB2312" w:hint="eastAsia"/>
          <w:sz w:val="30"/>
          <w:szCs w:val="30"/>
        </w:rPr>
        <w:t>药理、临床、</w:t>
      </w:r>
      <w:r w:rsidRPr="00BA0CA8">
        <w:rPr>
          <w:rFonts w:ascii="仿宋_GB2312" w:eastAsia="仿宋_GB2312"/>
          <w:sz w:val="30"/>
          <w:szCs w:val="30"/>
        </w:rPr>
        <w:t>核查</w:t>
      </w:r>
      <w:r w:rsidRPr="00BA0CA8">
        <w:rPr>
          <w:rFonts w:ascii="仿宋_GB2312" w:eastAsia="仿宋_GB2312" w:hint="eastAsia"/>
          <w:sz w:val="30"/>
          <w:szCs w:val="30"/>
        </w:rPr>
        <w:t>、受理</w:t>
      </w:r>
      <w:r w:rsidRPr="00BA0CA8">
        <w:rPr>
          <w:rFonts w:ascii="仿宋_GB2312" w:eastAsia="仿宋_GB2312"/>
          <w:sz w:val="30"/>
          <w:szCs w:val="30"/>
        </w:rPr>
        <w:t>等方面，</w:t>
      </w:r>
      <w:r w:rsidRPr="00BA0CA8">
        <w:rPr>
          <w:rFonts w:ascii="仿宋_GB2312" w:eastAsia="仿宋_GB2312" w:hint="eastAsia"/>
          <w:b/>
          <w:bCs/>
          <w:sz w:val="30"/>
          <w:szCs w:val="30"/>
        </w:rPr>
        <w:t>每个问题应该包括必要的背景解释，该问题提出的目的及申请人对该问题的意见和依据</w:t>
      </w:r>
      <w:r w:rsidRPr="00BA0CA8">
        <w:rPr>
          <w:rFonts w:ascii="仿宋_GB2312" w:eastAsia="仿宋_GB2312"/>
          <w:sz w:val="30"/>
          <w:szCs w:val="30"/>
        </w:rPr>
        <w:t>。为保证服务质量，一次拟讨论的问题不应超过</w:t>
      </w:r>
      <w:r w:rsidRPr="00BA0CA8">
        <w:rPr>
          <w:rFonts w:ascii="Times New Roman" w:eastAsia="仿宋_GB2312" w:hAnsi="Times New Roman"/>
          <w:sz w:val="30"/>
          <w:szCs w:val="30"/>
        </w:rPr>
        <w:t>3</w:t>
      </w:r>
      <w:r w:rsidRPr="00BA0CA8">
        <w:rPr>
          <w:rFonts w:ascii="仿宋_GB2312" w:eastAsia="仿宋_GB2312"/>
          <w:sz w:val="30"/>
          <w:szCs w:val="30"/>
        </w:rPr>
        <w:t>个。</w:t>
      </w:r>
    </w:p>
    <w:p w14:paraId="7CB46796" w14:textId="77777777" w:rsidR="00FF1BD7" w:rsidRDefault="00FF1BD7">
      <w:pPr>
        <w:pStyle w:val="ac"/>
        <w:spacing w:line="680" w:lineRule="exact"/>
        <w:rPr>
          <w:rFonts w:ascii="Times New Roman" w:eastAsia="仿宋_GB2312" w:hAnsi="Times New Roman"/>
          <w:sz w:val="28"/>
          <w:szCs w:val="28"/>
        </w:rPr>
      </w:pPr>
    </w:p>
    <w:sectPr w:rsidR="00FF1BD7">
      <w:pgSz w:w="11910" w:h="16840"/>
      <w:pgMar w:top="851" w:right="851" w:bottom="1418" w:left="851" w:header="720" w:footer="720" w:gutter="0"/>
      <w:pgNumType w:chapStyle="1" w:chapSep="em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9C37" w14:textId="77777777" w:rsidR="000266A9" w:rsidRDefault="000266A9">
      <w:r>
        <w:separator/>
      </w:r>
    </w:p>
  </w:endnote>
  <w:endnote w:type="continuationSeparator" w:id="0">
    <w:p w14:paraId="3763C067" w14:textId="77777777" w:rsidR="000266A9" w:rsidRDefault="0002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XiaoBiaoSong-B05S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Microsoft YaHe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22BC4" w14:textId="77777777" w:rsidR="00FF1BD7" w:rsidRDefault="00FF1BD7">
    <w:pPr>
      <w:pStyle w:val="a8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F79C" w14:textId="77777777" w:rsidR="000266A9" w:rsidRDefault="000266A9">
      <w:r>
        <w:separator/>
      </w:r>
    </w:p>
  </w:footnote>
  <w:footnote w:type="continuationSeparator" w:id="0">
    <w:p w14:paraId="632D4BDB" w14:textId="77777777" w:rsidR="000266A9" w:rsidRDefault="00026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53F85"/>
    <w:multiLevelType w:val="multilevel"/>
    <w:tmpl w:val="46F45758"/>
    <w:lvl w:ilvl="0">
      <w:start w:val="1"/>
      <w:numFmt w:val="decimal"/>
      <w:lvlRestart w:val="0"/>
      <w:lvlText w:val="%1.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Restart w:val="0"/>
        <w:lvlText w:val="%1."/>
        <w:lvlJc w:val="left"/>
        <w:pPr>
          <w:ind w:left="1140" w:hanging="360"/>
        </w:pPr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860" w:hanging="360"/>
        </w:pPr>
        <w:rPr>
          <w:rFonts w:ascii="Times New Roman" w:hAnsi="Times New Roman" w:cs="Times New Roman"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580" w:hanging="180"/>
        </w:pPr>
        <w:rPr>
          <w:rFonts w:ascii="Times New Roman" w:hAnsi="Times New Roman" w:cs="Times New Roman"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3300" w:hanging="360"/>
        </w:pPr>
        <w:rPr>
          <w:rFonts w:ascii="Times New Roman" w:hAnsi="Times New Roman" w:cs="Times New Roman"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4020" w:hanging="360"/>
        </w:pPr>
        <w:rPr>
          <w:rFonts w:ascii="Times New Roman" w:hAnsi="Times New Roman" w:cs="Times New Roman"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740" w:hanging="180"/>
        </w:pPr>
        <w:rPr>
          <w:rFonts w:ascii="Times New Roman" w:hAnsi="Times New Roman" w:cs="Times New Roman"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460" w:hanging="360"/>
        </w:pPr>
        <w:rPr>
          <w:rFonts w:ascii="Times New Roman" w:hAnsi="Times New Roman" w:cs="Times New Roman"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6180" w:hanging="360"/>
        </w:pPr>
        <w:rPr>
          <w:rFonts w:ascii="Times New Roman" w:hAnsi="Times New Roman" w:cs="Times New Roman"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900" w:hanging="18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NkOWNmYzQ0ZGI0OWNiYmFmODQ1MGNhN2RlMGU2MjkifQ=="/>
  </w:docVars>
  <w:rsids>
    <w:rsidRoot w:val="00FF1BD7"/>
    <w:rsid w:val="000266A9"/>
    <w:rsid w:val="009E0B8D"/>
    <w:rsid w:val="00BA0CA8"/>
    <w:rsid w:val="00F131EB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61D9F"/>
  <w15:docId w15:val="{0B340E36-513F-4E9E-9227-89C74907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10" w:after="10" w:line="360" w:lineRule="auto"/>
      <w:jc w:val="center"/>
      <w:outlineLvl w:val="0"/>
    </w:pPr>
    <w:rPr>
      <w:rFonts w:eastAsia="FZXiaoBiaoSong-B05S" w:cs="Times New Roman"/>
      <w:bCs/>
      <w:kern w:val="44"/>
      <w:sz w:val="36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widowControl/>
      <w:spacing w:line="640" w:lineRule="exact"/>
      <w:jc w:val="center"/>
      <w:outlineLvl w:val="1"/>
    </w:pPr>
    <w:rPr>
      <w:rFonts w:ascii="Times New Roman" w:eastAsia="FZXiaoBiaoSong-B05S" w:hAnsi="Times New Roman" w:cs="Times New Roman"/>
      <w:b/>
      <w:bCs/>
      <w:color w:val="C00000"/>
      <w:kern w:val="0"/>
      <w:sz w:val="44"/>
      <w:szCs w:val="4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rPr>
      <w:sz w:val="18"/>
      <w:szCs w:val="18"/>
    </w:rPr>
  </w:style>
  <w:style w:type="paragraph" w:styleId="a4">
    <w:name w:val="Body Text"/>
    <w:basedOn w:val="a"/>
    <w:autoRedefine/>
    <w:pPr>
      <w:spacing w:before="100" w:beforeAutospacing="1" w:after="120"/>
    </w:pPr>
    <w:rPr>
      <w:szCs w:val="24"/>
    </w:rPr>
  </w:style>
  <w:style w:type="character" w:styleId="a5">
    <w:name w:val="annotation reference"/>
    <w:basedOn w:val="a0"/>
    <w:autoRedefine/>
    <w:rPr>
      <w:sz w:val="16"/>
      <w:szCs w:val="16"/>
    </w:rPr>
  </w:style>
  <w:style w:type="paragraph" w:styleId="a6">
    <w:name w:val="annotation text"/>
    <w:basedOn w:val="a"/>
    <w:autoRedefine/>
    <w:pPr>
      <w:jc w:val="left"/>
    </w:pPr>
  </w:style>
  <w:style w:type="paragraph" w:styleId="a7">
    <w:name w:val="annotation subject"/>
    <w:basedOn w:val="a6"/>
    <w:next w:val="a6"/>
    <w:autoRedefine/>
    <w:pPr>
      <w:jc w:val="both"/>
    </w:pPr>
    <w:rPr>
      <w:b/>
      <w:bCs/>
      <w:sz w:val="20"/>
      <w:szCs w:val="20"/>
    </w:rPr>
  </w:style>
  <w:style w:type="paragraph" w:styleId="a8">
    <w:name w:val="footer"/>
    <w:basedOn w:val="a"/>
    <w:autoRedefine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autoRedefine/>
    <w:rPr>
      <w:color w:val="0000FF"/>
      <w:u w:val="single"/>
    </w:rPr>
  </w:style>
  <w:style w:type="character" w:styleId="ab">
    <w:name w:val="Strong"/>
    <w:basedOn w:val="a0"/>
    <w:autoRedefine/>
    <w:rPr>
      <w:b/>
      <w:bCs/>
    </w:rPr>
  </w:style>
  <w:style w:type="paragraph" w:styleId="ac">
    <w:name w:val="Title"/>
    <w:basedOn w:val="a"/>
    <w:next w:val="a"/>
    <w:uiPriority w:val="10"/>
    <w:qFormat/>
    <w:pPr>
      <w:jc w:val="center"/>
    </w:pPr>
    <w:rPr>
      <w:rFonts w:ascii="FZXiaoBiaoSong-B05S" w:eastAsia="FZXiaoBiaoSong-B05S" w:hAnsi="FZXiaoBiaoSong-B05S" w:cs="Times New Roman"/>
      <w:bCs/>
      <w:color w:val="333333"/>
      <w:sz w:val="44"/>
      <w:szCs w:val="44"/>
    </w:rPr>
  </w:style>
  <w:style w:type="paragraph" w:styleId="TOC1">
    <w:name w:val="toc 1"/>
    <w:basedOn w:val="a"/>
    <w:next w:val="a"/>
    <w:autoRedefine/>
    <w:pPr>
      <w:widowControl/>
      <w:tabs>
        <w:tab w:val="right" w:leader="dot" w:pos="8296"/>
      </w:tabs>
      <w:spacing w:after="100" w:line="276" w:lineRule="auto"/>
    </w:pPr>
    <w:rPr>
      <w:rFonts w:ascii="华文仿宋" w:eastAsia="华文仿宋"/>
      <w:kern w:val="0"/>
      <w:sz w:val="24"/>
    </w:rPr>
  </w:style>
  <w:style w:type="paragraph" w:styleId="ad">
    <w:name w:val="List Paragraph"/>
    <w:basedOn w:val="a"/>
    <w:autoRedefine/>
    <w:pPr>
      <w:ind w:firstLineChars="200" w:firstLine="200"/>
    </w:pPr>
  </w:style>
  <w:style w:type="paragraph" w:styleId="ae">
    <w:name w:val="No Spacing"/>
    <w:autoRedefine/>
    <w:rPr>
      <w:rFonts w:ascii="Calibri" w:hAnsi="Calibri" w:cs="Arial"/>
      <w:sz w:val="22"/>
      <w:szCs w:val="22"/>
    </w:rPr>
  </w:style>
  <w:style w:type="paragraph" w:customStyle="1" w:styleId="10">
    <w:name w:val="修订1"/>
    <w:autoRedefine/>
    <w:rPr>
      <w:rFonts w:ascii="Calibri" w:hAnsi="Calibri" w:cs="Arial"/>
      <w:kern w:val="2"/>
      <w:sz w:val="21"/>
      <w:szCs w:val="22"/>
    </w:rPr>
  </w:style>
  <w:style w:type="paragraph" w:customStyle="1" w:styleId="20">
    <w:name w:val="修订2"/>
    <w:autoRedefine/>
    <w:rPr>
      <w:rFonts w:ascii="Calibri" w:hAnsi="Calibri" w:cs="Arial"/>
      <w:kern w:val="2"/>
      <w:sz w:val="21"/>
      <w:szCs w:val="22"/>
    </w:rPr>
  </w:style>
  <w:style w:type="character" w:customStyle="1" w:styleId="11">
    <w:name w:val="未处理的提及1"/>
    <w:basedOn w:val="a0"/>
    <w:autoRedefine/>
    <w:rPr>
      <w:color w:val="605E5C"/>
      <w:shd w:val="clear" w:color="auto" w:fill="E1DFDD"/>
    </w:rPr>
  </w:style>
  <w:style w:type="paragraph" w:customStyle="1" w:styleId="30">
    <w:name w:val="修订3"/>
    <w:autoRedefine/>
    <w:rPr>
      <w:rFonts w:ascii="Calibri" w:hAnsi="Calibri" w:cs="Arial"/>
      <w:kern w:val="2"/>
      <w:sz w:val="21"/>
      <w:szCs w:val="22"/>
    </w:rPr>
  </w:style>
  <w:style w:type="character" w:styleId="af">
    <w:name w:val="Placeholder Text"/>
    <w:basedOn w:val="a0"/>
    <w:autoRedefine/>
    <w:rPr>
      <w:color w:val="666666"/>
    </w:rPr>
  </w:style>
  <w:style w:type="paragraph" w:customStyle="1" w:styleId="4">
    <w:name w:val="修订4"/>
    <w:rPr>
      <w:rFonts w:ascii="Calibri" w:hAnsi="Calibri" w:cs="Arial"/>
      <w:kern w:val="2"/>
      <w:sz w:val="21"/>
      <w:szCs w:val="22"/>
    </w:rPr>
  </w:style>
  <w:style w:type="paragraph" w:customStyle="1" w:styleId="12">
    <w:name w:val="正文1"/>
    <w:next w:val="a"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customStyle="1" w:styleId="13">
    <w:name w:val="标题1"/>
    <w:basedOn w:val="a"/>
    <w:next w:val="12"/>
    <w:pPr>
      <w:jc w:val="center"/>
    </w:pPr>
    <w:rPr>
      <w:rFonts w:ascii="FZXiaoBiaoSong-B05S" w:eastAsia="FZXiaoBiaoSong-B05S" w:hAnsi="FZXiaoBiaoSong-B05S" w:cs="Times New Roman"/>
      <w:bCs/>
      <w:color w:val="333333"/>
      <w:sz w:val="44"/>
      <w:szCs w:val="44"/>
    </w:rPr>
  </w:style>
  <w:style w:type="paragraph" w:customStyle="1" w:styleId="14">
    <w:name w:val="列表段落1"/>
    <w:basedOn w:val="a"/>
    <w:pPr>
      <w:ind w:firstLineChars="200" w:firstLine="200"/>
    </w:pPr>
    <w:rPr>
      <w:rFonts w:cs="Times New Roman"/>
      <w:szCs w:val="21"/>
    </w:rPr>
  </w:style>
  <w:style w:type="paragraph" w:customStyle="1" w:styleId="15">
    <w:name w:val="正文文本1"/>
    <w:basedOn w:val="a"/>
    <w:pPr>
      <w:spacing w:before="100" w:beforeAutospacing="1" w:after="120"/>
    </w:pPr>
    <w:rPr>
      <w:rFonts w:cs="Times New Roman"/>
      <w:szCs w:val="21"/>
    </w:rPr>
  </w:style>
  <w:style w:type="paragraph" w:styleId="TOC2">
    <w:name w:val="toc 2"/>
    <w:basedOn w:val="a"/>
    <w:next w:val="a"/>
    <w:autoRedefine/>
    <w:pPr>
      <w:ind w:left="420"/>
    </w:pPr>
  </w:style>
  <w:style w:type="paragraph" w:styleId="TOC3">
    <w:name w:val="toc 3"/>
    <w:basedOn w:val="a"/>
    <w:next w:val="a"/>
    <w:autoRedefine/>
    <w:pPr>
      <w:ind w:left="840"/>
    </w:pPr>
  </w:style>
  <w:style w:type="paragraph" w:styleId="TOC4">
    <w:name w:val="toc 4"/>
    <w:basedOn w:val="a"/>
    <w:next w:val="a"/>
    <w:autoRedefine/>
    <w:pPr>
      <w:ind w:left="1260"/>
    </w:pPr>
  </w:style>
  <w:style w:type="paragraph" w:styleId="TOC5">
    <w:name w:val="toc 5"/>
    <w:basedOn w:val="a"/>
    <w:next w:val="a"/>
    <w:autoRedefine/>
    <w:pPr>
      <w:ind w:left="1680"/>
    </w:pPr>
  </w:style>
  <w:style w:type="paragraph" w:styleId="af0">
    <w:name w:val="Revision"/>
    <w:hidden/>
    <w:uiPriority w:val="99"/>
    <w:semiHidden/>
    <w:rsid w:val="00BA0CA8"/>
    <w:rPr>
      <w:rFonts w:ascii="Calibri" w:hAnsi="Calibri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AB0E11E5D348C78613DA5C3BCE68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3C4BE4-62CE-40C8-BFD7-B7D082C1944B}"/>
      </w:docPartPr>
      <w:docPartBody>
        <w:p w:rsidR="00C83DED" w:rsidRDefault="00316892">
          <w:r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XiaoBiaoSong-B05S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Microsoft YaHe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3DED"/>
    <w:rsid w:val="00316892"/>
    <w:rsid w:val="00C83DED"/>
    <w:rsid w:val="00D9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121</Words>
  <Characters>690</Characters>
  <Application>Microsoft Office Word</Application>
  <DocSecurity>0</DocSecurity>
  <Lines>5</Lines>
  <Paragraphs>1</Paragraphs>
  <ScaleCrop>false</ScaleCrop>
  <Company>药品大湾区分中心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药品大湾区分中心面对面咨询预约申请表</dc:title>
  <dc:creator>综合业务部</dc:creator>
  <cp:lastModifiedBy>Administrator</cp:lastModifiedBy>
  <cp:revision>7</cp:revision>
  <cp:lastPrinted>2024-05-23T07:14:00Z</cp:lastPrinted>
  <dcterms:created xsi:type="dcterms:W3CDTF">2024-05-22T09:39:00Z</dcterms:created>
  <dcterms:modified xsi:type="dcterms:W3CDTF">2024-05-27T01:26:00Z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54DEA92B7FDF4994AE3F5CA991FED741_13</vt:lpwstr>
  </property>
  <property fmtid="{D5CDD505-2E9C-101B-9397-08002B2CF9AE}" pid="4" name="5B77E7CEEC58BC6AFAE8886BEB80DBEB">
    <vt:lpwstr>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</vt:lpwstr>
  </property>
</Properties>
</file>